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B" w:rsidRDefault="00841EBB" w:rsidP="00841EBB">
      <w:pPr>
        <w:ind w:left="840"/>
        <w:jc w:val="right"/>
        <w:rPr>
          <w:rFonts w:eastAsia="Times New Roman"/>
          <w:b/>
          <w:bCs/>
          <w:sz w:val="24"/>
          <w:szCs w:val="24"/>
        </w:rPr>
      </w:pPr>
    </w:p>
    <w:p w:rsidR="00841EBB" w:rsidRDefault="00C01D0F" w:rsidP="00841EBB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1.24</w:t>
      </w:r>
      <w:bookmarkStart w:id="0" w:name="_GoBack"/>
      <w:bookmarkEnd w:id="0"/>
      <w:r w:rsidR="000C300A">
        <w:rPr>
          <w:rFonts w:eastAsia="Times New Roman"/>
          <w:b/>
          <w:bCs/>
          <w:sz w:val="24"/>
          <w:szCs w:val="24"/>
        </w:rPr>
        <w:t xml:space="preserve">. </w:t>
      </w:r>
      <w:r w:rsidR="00841EBB">
        <w:rPr>
          <w:rFonts w:eastAsia="Times New Roman"/>
          <w:b/>
          <w:bCs/>
          <w:sz w:val="24"/>
          <w:szCs w:val="24"/>
        </w:rPr>
        <w:t>План мероприятий по обеспечению информационной безопасности</w:t>
      </w:r>
    </w:p>
    <w:p w:rsidR="00841EBB" w:rsidRDefault="00841EBB" w:rsidP="00841EBB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обучающихся </w:t>
      </w:r>
    </w:p>
    <w:p w:rsidR="00841EBB" w:rsidRDefault="00841EBB" w:rsidP="00841EBB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5290"/>
        <w:gridCol w:w="1526"/>
        <w:gridCol w:w="2233"/>
      </w:tblGrid>
      <w:tr w:rsidR="00841EBB" w:rsidRPr="00DC0E27" w:rsidTr="009E2E68">
        <w:tc>
          <w:tcPr>
            <w:tcW w:w="522" w:type="dxa"/>
          </w:tcPr>
          <w:p w:rsidR="00841EBB" w:rsidRPr="0046778D" w:rsidRDefault="00841EBB" w:rsidP="009E2E68">
            <w:pPr>
              <w:jc w:val="center"/>
              <w:rPr>
                <w:sz w:val="24"/>
                <w:szCs w:val="24"/>
              </w:rPr>
            </w:pPr>
            <w:r w:rsidRPr="00DC0E27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290" w:type="dxa"/>
          </w:tcPr>
          <w:p w:rsidR="00841EBB" w:rsidRPr="00DC0E27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6" w:type="dxa"/>
          </w:tcPr>
          <w:p w:rsidR="00841EBB" w:rsidRPr="00DC0E27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</w:tcPr>
          <w:p w:rsidR="00841EBB" w:rsidRPr="00DC0E27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Pr="007E05A6" w:rsidRDefault="00841EBB" w:rsidP="009E2E6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 нормативно-правовой  базы, </w:t>
            </w:r>
            <w:r w:rsidRPr="00DC0E27"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r>
              <w:rPr>
                <w:rFonts w:eastAsia="Times New Roman"/>
                <w:sz w:val="24"/>
                <w:szCs w:val="24"/>
              </w:rPr>
              <w:t>рекомендаций и актуализация организационно - распорядительных документов по вопросам  обеспечения  информационной  безопасности обучающихся при организации доступа к сети Интернет</w:t>
            </w:r>
          </w:p>
        </w:tc>
        <w:tc>
          <w:tcPr>
            <w:tcW w:w="1526" w:type="dxa"/>
          </w:tcPr>
          <w:p w:rsidR="00841EBB" w:rsidRPr="00DC0E27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841EBB" w:rsidRPr="00DC0E27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И.В., заместитель директора по УВР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spacing w:line="260" w:lineRule="exact"/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договора с оператором связи на оказание услуг   доступа   к   сети   Интернет   с   контентной фильтрацией (в рамках регионального контракта)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Широких А.Ю., директор школы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spacing w:line="266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E05A6">
              <w:rPr>
                <w:rFonts w:eastAsia="Times New Roman"/>
                <w:sz w:val="24"/>
                <w:szCs w:val="24"/>
              </w:rPr>
              <w:t>Ознакомление</w:t>
            </w:r>
            <w:r>
              <w:rPr>
                <w:rFonts w:eastAsia="Times New Roman"/>
                <w:sz w:val="24"/>
                <w:szCs w:val="24"/>
              </w:rPr>
              <w:t xml:space="preserve"> педагогов с  методическими  рекомендациями  по ограничению доступа обучающихся к видам информации, распространяемой посредством   сети   "Интернет",   причиняющей   вред здоровью   и   (или)   развитию   детей,   а   также   не соответствующей задачам образования, и локальным нормативными актам школы по вопросам обеспечения информационной безопасности учащихся при организации доступа к сети Интернет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Pr="007E05A6" w:rsidRDefault="00841EBB" w:rsidP="009E2E68">
            <w:pPr>
              <w:spacing w:line="266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E05A6">
              <w:rPr>
                <w:rFonts w:eastAsia="Times New Roman"/>
                <w:sz w:val="24"/>
                <w:szCs w:val="24"/>
              </w:rPr>
              <w:t>Ознакомление</w:t>
            </w:r>
            <w:r>
              <w:rPr>
                <w:rFonts w:eastAsia="Times New Roman"/>
                <w:sz w:val="24"/>
                <w:szCs w:val="24"/>
              </w:rPr>
              <w:t xml:space="preserve"> педагогов с сайтами в сети «Интернет», включенными в Реестр безопасных образовательных сайтов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Pr="006D6A90" w:rsidRDefault="00841EBB" w:rsidP="009E2E68">
            <w:pPr>
              <w:spacing w:line="266" w:lineRule="exact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работников школы,  учащихся  и  их  родителей  (законных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представителей)  об  ответственности  за  нарушение требований законодательства Российской Федерации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организационно-распорядительных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документов школы по вопросам обеспечения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организации доступа к сети Интернет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И.В., классные руководители.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spacing w:line="240" w:lineRule="exact"/>
              <w:ind w:left="33" w:firstLine="47"/>
              <w:rPr>
                <w:rFonts w:eastAsia="Times New Roman"/>
                <w:sz w:val="24"/>
                <w:szCs w:val="24"/>
              </w:rPr>
            </w:pPr>
            <w:r w:rsidRPr="00E27AD4">
              <w:rPr>
                <w:rFonts w:eastAsia="Times New Roman"/>
                <w:sz w:val="24"/>
                <w:szCs w:val="24"/>
              </w:rPr>
              <w:t>Размещение на официальном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сайте школ</w:t>
            </w:r>
            <w:r>
              <w:rPr>
                <w:rFonts w:eastAsia="Times New Roman"/>
                <w:sz w:val="24"/>
                <w:szCs w:val="24"/>
              </w:rPr>
              <w:t xml:space="preserve">ы </w:t>
            </w:r>
            <w:r w:rsidRPr="00E27AD4">
              <w:rPr>
                <w:rFonts w:eastAsia="Times New Roman"/>
                <w:sz w:val="24"/>
                <w:szCs w:val="24"/>
              </w:rPr>
              <w:t>информации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учащихся,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педагогов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(законных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представителей)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проблемам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информационной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27AD4">
              <w:rPr>
                <w:rFonts w:eastAsia="Times New Roman"/>
                <w:sz w:val="24"/>
                <w:szCs w:val="24"/>
              </w:rPr>
              <w:t>безопасности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  <w:vAlign w:val="bottom"/>
          </w:tcPr>
          <w:p w:rsidR="00841EBB" w:rsidRDefault="00841EBB" w:rsidP="009E2E68">
            <w:pPr>
              <w:spacing w:line="266" w:lineRule="exact"/>
              <w:ind w:left="33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родителей (законных представителей) учащихся о существующих угрозах в сети Интернет, о методах  и  способах  защиты  детей  от  информации, причиняющей вред здоровью и (или) развитию детей.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И.В., классные руководители.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  <w:vAlign w:val="bottom"/>
          </w:tcPr>
          <w:p w:rsidR="00841EBB" w:rsidRPr="006D6A90" w:rsidRDefault="00841EBB" w:rsidP="009E2E68">
            <w:pPr>
              <w:spacing w:line="266" w:lineRule="exact"/>
              <w:ind w:left="33" w:firstLine="47"/>
              <w:rPr>
                <w:rFonts w:eastAsia="Times New Roman"/>
                <w:sz w:val="24"/>
                <w:szCs w:val="24"/>
              </w:rPr>
            </w:pPr>
            <w:r w:rsidRPr="006D6A90">
              <w:rPr>
                <w:rFonts w:eastAsia="Times New Roman"/>
                <w:sz w:val="24"/>
                <w:szCs w:val="24"/>
              </w:rPr>
              <w:t>Мониторинг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D6A90">
              <w:rPr>
                <w:rFonts w:eastAsia="Times New Roman"/>
                <w:sz w:val="24"/>
                <w:szCs w:val="24"/>
              </w:rPr>
              <w:t>функционирования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D6A90">
              <w:rPr>
                <w:rFonts w:eastAsia="Times New Roman"/>
                <w:sz w:val="24"/>
                <w:szCs w:val="24"/>
              </w:rPr>
              <w:t>использования в школе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D6A90">
              <w:rPr>
                <w:rFonts w:eastAsia="Times New Roman"/>
                <w:sz w:val="24"/>
                <w:szCs w:val="24"/>
              </w:rPr>
              <w:t>программного продукта,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D6A90">
              <w:rPr>
                <w:rFonts w:eastAsia="Times New Roman"/>
                <w:sz w:val="24"/>
                <w:szCs w:val="24"/>
              </w:rPr>
              <w:t>обеспечивающего контент-фильтрацию Интернет-</w:t>
            </w:r>
            <w:r>
              <w:rPr>
                <w:rFonts w:eastAsia="Times New Roman"/>
                <w:sz w:val="24"/>
                <w:szCs w:val="24"/>
              </w:rPr>
              <w:t xml:space="preserve"> т</w:t>
            </w:r>
            <w:r w:rsidRPr="006D6A90">
              <w:rPr>
                <w:rFonts w:eastAsia="Times New Roman"/>
                <w:sz w:val="24"/>
                <w:szCs w:val="24"/>
              </w:rPr>
              <w:t>рафика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Толстых И.В., программист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  <w:vAlign w:val="bottom"/>
          </w:tcPr>
          <w:p w:rsidR="00841EBB" w:rsidRPr="006D6A90" w:rsidRDefault="00841EBB" w:rsidP="009E2E68">
            <w:pPr>
              <w:spacing w:line="266" w:lineRule="exact"/>
              <w:ind w:left="33" w:firstLine="4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Включение в повестку педагогического совета вопрос по информационной безопасности, </w:t>
            </w:r>
            <w:r w:rsidRPr="00E27AD4">
              <w:rPr>
                <w:rFonts w:eastAsia="Times New Roman"/>
                <w:sz w:val="24"/>
                <w:szCs w:val="24"/>
              </w:rPr>
              <w:t>профилактики</w:t>
            </w:r>
            <w:r>
              <w:rPr>
                <w:rFonts w:eastAsia="Times New Roman"/>
                <w:sz w:val="24"/>
                <w:szCs w:val="24"/>
              </w:rPr>
              <w:t xml:space="preserve"> у подростков </w:t>
            </w:r>
            <w:r w:rsidRPr="00E27AD4">
              <w:rPr>
                <w:rFonts w:eastAsia="Times New Roman"/>
                <w:sz w:val="24"/>
                <w:szCs w:val="24"/>
              </w:rPr>
              <w:t>правонарушений</w:t>
            </w:r>
            <w:r>
              <w:rPr>
                <w:rFonts w:eastAsia="Times New Roman"/>
                <w:sz w:val="24"/>
                <w:szCs w:val="24"/>
              </w:rPr>
              <w:t xml:space="preserve"> с использованием информационно- т</w:t>
            </w:r>
            <w:r w:rsidRPr="00E27AD4">
              <w:rPr>
                <w:rFonts w:eastAsia="Times New Roman"/>
                <w:sz w:val="24"/>
                <w:szCs w:val="24"/>
              </w:rPr>
              <w:t>елекоммуникационных</w:t>
            </w:r>
            <w:r>
              <w:rPr>
                <w:rFonts w:eastAsia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Кудоярова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  <w:vAlign w:val="bottom"/>
          </w:tcPr>
          <w:p w:rsidR="00841EBB" w:rsidRPr="003F19AF" w:rsidRDefault="00841EBB" w:rsidP="009E2E68">
            <w:pPr>
              <w:rPr>
                <w:sz w:val="24"/>
                <w:szCs w:val="24"/>
              </w:rPr>
            </w:pPr>
            <w:r w:rsidRPr="003F19AF">
              <w:rPr>
                <w:sz w:val="24"/>
                <w:szCs w:val="24"/>
              </w:rPr>
              <w:t xml:space="preserve">День интернета </w:t>
            </w:r>
          </w:p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Всероссийский урок  безопасности в сети Интернет</w:t>
            </w:r>
          </w:p>
          <w:p w:rsidR="00841EBB" w:rsidRPr="006D6A90" w:rsidRDefault="00841EBB" w:rsidP="009E2E68">
            <w:pPr>
              <w:spacing w:line="266" w:lineRule="exact"/>
              <w:ind w:left="33" w:firstLine="4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Диалог «Правила общения в сети Интернет» (профилактика  интернет рисков и суицидального поведения)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Манылов В. А., </w:t>
            </w:r>
            <w:r>
              <w:rPr>
                <w:sz w:val="24"/>
                <w:szCs w:val="24"/>
              </w:rPr>
              <w:lastRenderedPageBreak/>
              <w:t xml:space="preserve">учитель информатики, </w:t>
            </w:r>
            <w:proofErr w:type="spellStart"/>
            <w:r>
              <w:rPr>
                <w:sz w:val="24"/>
                <w:szCs w:val="24"/>
              </w:rPr>
              <w:t>Кудоярова</w:t>
            </w:r>
            <w:proofErr w:type="spellEnd"/>
            <w:r>
              <w:rPr>
                <w:sz w:val="24"/>
                <w:szCs w:val="24"/>
              </w:rPr>
              <w:t xml:space="preserve"> И. Ф., 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  <w:vAlign w:val="bottom"/>
          </w:tcPr>
          <w:p w:rsidR="00841EBB" w:rsidRPr="003F19AF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Манылов В. А.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на сайте  </w:t>
            </w:r>
            <w:proofErr w:type="spellStart"/>
            <w:r>
              <w:rPr>
                <w:sz w:val="24"/>
                <w:szCs w:val="24"/>
              </w:rPr>
              <w:t>Сетевичок.рф</w:t>
            </w:r>
            <w:proofErr w:type="spellEnd"/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Манылов В. А.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«Общение в социальных сетях»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«Информационная безопасность»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работы в интернете»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Default="00841EBB" w:rsidP="009E2E68">
            <w:pPr>
              <w:spacing w:line="264" w:lineRule="exact"/>
              <w:ind w:left="33"/>
              <w:rPr>
                <w:sz w:val="24"/>
                <w:szCs w:val="24"/>
              </w:rPr>
            </w:pPr>
            <w:r w:rsidRPr="00085A1B">
              <w:rPr>
                <w:rFonts w:eastAsiaTheme="minorHAnsi"/>
                <w:sz w:val="24"/>
                <w:szCs w:val="24"/>
              </w:rPr>
              <w:t>Проведение ежегодных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мероприятий в рамках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недели «Интернет-безопасность» для учащихся</w:t>
            </w:r>
            <w:r>
              <w:rPr>
                <w:sz w:val="24"/>
                <w:szCs w:val="24"/>
              </w:rPr>
              <w:t xml:space="preserve"> и </w:t>
            </w:r>
            <w:r w:rsidRPr="00085A1B">
              <w:rPr>
                <w:rFonts w:eastAsiaTheme="minorHAnsi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родителей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библиотекарь, учителя-предметники 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Pr="00085A1B" w:rsidRDefault="00841EBB" w:rsidP="009E2E68">
            <w:pPr>
              <w:spacing w:line="264" w:lineRule="exact"/>
              <w:ind w:left="33"/>
              <w:rPr>
                <w:sz w:val="24"/>
                <w:szCs w:val="24"/>
              </w:rPr>
            </w:pPr>
            <w:r w:rsidRPr="00085A1B">
              <w:rPr>
                <w:rFonts w:eastAsiaTheme="minorHAnsi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в обучающих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семинарах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руководителей,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учителей  по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созданию надежной системы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противоправного контента в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среде</w:t>
            </w:r>
            <w:r>
              <w:rPr>
                <w:sz w:val="24"/>
                <w:szCs w:val="24"/>
              </w:rPr>
              <w:t xml:space="preserve"> </w:t>
            </w:r>
            <w:r w:rsidRPr="00085A1B">
              <w:rPr>
                <w:rFonts w:eastAsiaTheme="minorHAnsi"/>
                <w:sz w:val="24"/>
                <w:szCs w:val="24"/>
              </w:rPr>
              <w:t>школы и дома.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</w:t>
            </w:r>
          </w:p>
        </w:tc>
      </w:tr>
      <w:tr w:rsidR="00841EBB" w:rsidRPr="00DC0E27" w:rsidTr="009E2E68">
        <w:tc>
          <w:tcPr>
            <w:tcW w:w="522" w:type="dxa"/>
          </w:tcPr>
          <w:p w:rsidR="00841EBB" w:rsidRPr="007E05A6" w:rsidRDefault="00841EBB" w:rsidP="00841EBB">
            <w:pPr>
              <w:pStyle w:val="a3"/>
              <w:numPr>
                <w:ilvl w:val="0"/>
                <w:numId w:val="1"/>
              </w:numPr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841EBB" w:rsidRPr="00085A1B" w:rsidRDefault="00841EBB" w:rsidP="009E2E68">
            <w:pPr>
              <w:spacing w:line="264" w:lineRule="exact"/>
              <w:ind w:left="3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Прохождения педагогическими работниками программ повышения квалификации в области информационной безопасности </w:t>
            </w:r>
          </w:p>
        </w:tc>
        <w:tc>
          <w:tcPr>
            <w:tcW w:w="1526" w:type="dxa"/>
          </w:tcPr>
          <w:p w:rsidR="00841EBB" w:rsidRDefault="00841EBB" w:rsidP="009E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повышения квалификации</w:t>
            </w:r>
          </w:p>
        </w:tc>
        <w:tc>
          <w:tcPr>
            <w:tcW w:w="2233" w:type="dxa"/>
          </w:tcPr>
          <w:p w:rsidR="00841EBB" w:rsidRDefault="00841EBB" w:rsidP="009E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И.В.</w:t>
            </w:r>
          </w:p>
        </w:tc>
      </w:tr>
    </w:tbl>
    <w:p w:rsidR="00841EBB" w:rsidRDefault="00841EBB" w:rsidP="00841EBB">
      <w:pPr>
        <w:rPr>
          <w:rFonts w:eastAsia="Times New Roman"/>
          <w:sz w:val="24"/>
          <w:szCs w:val="24"/>
        </w:rPr>
      </w:pPr>
    </w:p>
    <w:p w:rsidR="00D84EDA" w:rsidRDefault="00D84EDA"/>
    <w:sectPr w:rsidR="00D84EDA" w:rsidSect="008460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0A2E"/>
    <w:multiLevelType w:val="hybridMultilevel"/>
    <w:tmpl w:val="8670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BB"/>
    <w:rsid w:val="000C300A"/>
    <w:rsid w:val="001E68B5"/>
    <w:rsid w:val="00607AE3"/>
    <w:rsid w:val="006A3CE9"/>
    <w:rsid w:val="00841EBB"/>
    <w:rsid w:val="00C01D0F"/>
    <w:rsid w:val="00C166A8"/>
    <w:rsid w:val="00D84ED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7C2"/>
  <w15:docId w15:val="{E8345529-749C-4B74-8200-5F5449D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BB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BB"/>
    <w:pPr>
      <w:ind w:left="720"/>
      <w:contextualSpacing/>
    </w:pPr>
  </w:style>
  <w:style w:type="table" w:styleId="a4">
    <w:name w:val="Table Grid"/>
    <w:basedOn w:val="a1"/>
    <w:uiPriority w:val="59"/>
    <w:rsid w:val="00841EBB"/>
    <w:pPr>
      <w:spacing w:after="0" w:line="240" w:lineRule="auto"/>
    </w:pPr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Admin</cp:lastModifiedBy>
  <cp:revision>5</cp:revision>
  <cp:lastPrinted>2023-10-12T05:52:00Z</cp:lastPrinted>
  <dcterms:created xsi:type="dcterms:W3CDTF">2024-07-30T03:50:00Z</dcterms:created>
  <dcterms:modified xsi:type="dcterms:W3CDTF">2024-08-08T03:26:00Z</dcterms:modified>
</cp:coreProperties>
</file>